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8AD" w:rsidRPr="001656BC" w:rsidRDefault="001656BC" w:rsidP="001656BC">
      <w:pPr>
        <w:jc w:val="both"/>
        <w:rPr>
          <w:sz w:val="60"/>
          <w:szCs w:val="60"/>
        </w:rPr>
      </w:pPr>
      <w:r w:rsidRPr="001656BC">
        <w:rPr>
          <w:sz w:val="60"/>
          <w:szCs w:val="60"/>
        </w:rPr>
        <w:t xml:space="preserve">          </w:t>
      </w:r>
      <w:r w:rsidR="005537CF" w:rsidRPr="001656BC">
        <w:rPr>
          <w:sz w:val="60"/>
          <w:szCs w:val="60"/>
        </w:rPr>
        <w:t xml:space="preserve">Коллективный договор в МБОУ СОШ № 14 города Кирова </w:t>
      </w:r>
      <w:r w:rsidRPr="001656BC">
        <w:rPr>
          <w:sz w:val="60"/>
          <w:szCs w:val="60"/>
        </w:rPr>
        <w:t>не заключен между школой и сотрудниками, так как сотрудники школы считают, что их права, обязанности, гарантии и социальные меры поддержки полностью отражены в законах РФ, Кировской области и локальных актах школы.</w:t>
      </w:r>
    </w:p>
    <w:p w:rsidR="001656BC" w:rsidRPr="005537CF" w:rsidRDefault="001656BC" w:rsidP="001656BC">
      <w:pPr>
        <w:jc w:val="both"/>
        <w:rPr>
          <w:sz w:val="66"/>
          <w:szCs w:val="66"/>
        </w:rPr>
      </w:pPr>
      <w:r w:rsidRPr="001656BC">
        <w:rPr>
          <w:sz w:val="60"/>
          <w:szCs w:val="60"/>
        </w:rPr>
        <w:t xml:space="preserve">        Согласно ст. 27 ТК РФ, заключение такого договора является одной из форм социального партнерства, которое по</w:t>
      </w:r>
      <w:bookmarkStart w:id="0" w:name="_GoBack"/>
      <w:bookmarkEnd w:id="0"/>
      <w:r w:rsidRPr="001656BC">
        <w:rPr>
          <w:sz w:val="60"/>
          <w:szCs w:val="60"/>
        </w:rPr>
        <w:t>дразумевает добровольность принятия сторонами на себя обязательств (ст. 24 ТК РФ). Заключение данного договора возможно при наличии инициативы работников или работодателя.</w:t>
      </w:r>
    </w:p>
    <w:sectPr w:rsidR="001656BC" w:rsidRPr="005537CF" w:rsidSect="001656BC">
      <w:pgSz w:w="11906" w:h="16838"/>
      <w:pgMar w:top="567" w:right="127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E1"/>
    <w:rsid w:val="001656BC"/>
    <w:rsid w:val="005537CF"/>
    <w:rsid w:val="006641D0"/>
    <w:rsid w:val="00D041E1"/>
    <w:rsid w:val="00F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BA6D7-0F19-41F4-AA2D-A4A0F476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Чурина Анастасия Андреевна</dc:creator>
  <cp:keywords/>
  <dc:description/>
  <cp:lastModifiedBy>Чурина Анастасия Андреевна</cp:lastModifiedBy>
  <cp:revision>2</cp:revision>
  <dcterms:created xsi:type="dcterms:W3CDTF">2024-12-23T10:11:00Z</dcterms:created>
  <dcterms:modified xsi:type="dcterms:W3CDTF">2024-12-23T10:11:00Z</dcterms:modified>
</cp:coreProperties>
</file>